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6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44"/>
          <w:lang w:val="en-US" w:eastAsia="zh-CN"/>
        </w:rPr>
        <w:t>述 职 报 告</w:t>
      </w:r>
    </w:p>
    <w:p>
      <w:pPr>
        <w:ind w:firstLine="6960" w:firstLineChars="290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——唐婵婵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我是温州市第二职业中等专业学校的一名英语教师，于2009年9月参加教育工作。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被评为第二届</w:t>
      </w:r>
      <w:r>
        <w:rPr>
          <w:rFonts w:hint="eastAsia" w:ascii="微软雅黑" w:hAnsi="微软雅黑" w:eastAsia="微软雅黑" w:cs="微软雅黑"/>
          <w:sz w:val="24"/>
          <w:szCs w:val="24"/>
        </w:rPr>
        <w:t>温州市直属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学校</w:t>
      </w:r>
      <w:r>
        <w:rPr>
          <w:rFonts w:hint="eastAsia" w:ascii="微软雅黑" w:hAnsi="微软雅黑" w:eastAsia="微软雅黑" w:cs="微软雅黑"/>
          <w:sz w:val="24"/>
          <w:szCs w:val="24"/>
        </w:rPr>
        <w:t>教坛新秀，现任英语教研组组长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  <w:r>
        <w:rPr>
          <w:rFonts w:hint="eastAsia" w:ascii="微软雅黑" w:hAnsi="微软雅黑" w:eastAsia="微软雅黑" w:cs="微软雅黑"/>
          <w:sz w:val="24"/>
          <w:szCs w:val="24"/>
        </w:rPr>
        <w:t>我热爱教育事业，潜心教育科研，曾多次荣获校级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“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先进教育工作者”</w:t>
      </w:r>
      <w:r>
        <w:rPr>
          <w:rFonts w:hint="eastAsia" w:ascii="微软雅黑" w:hAnsi="微软雅黑" w:eastAsia="微软雅黑" w:cs="微软雅黑"/>
          <w:sz w:val="24"/>
          <w:szCs w:val="24"/>
        </w:rPr>
        <w:t>“教科研先进个人”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“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优秀教师”等</w:t>
      </w:r>
      <w:r>
        <w:rPr>
          <w:rFonts w:hint="eastAsia" w:ascii="微软雅黑" w:hAnsi="微软雅黑" w:eastAsia="微软雅黑" w:cs="微软雅黑"/>
          <w:sz w:val="24"/>
          <w:szCs w:val="24"/>
        </w:rPr>
        <w:t>荣誉称号。我认为“教而无研”则浅，“研而无教”则空，因此，我始终把教学与科研有机结合，扎扎实实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参与</w:t>
      </w:r>
      <w:r>
        <w:rPr>
          <w:rFonts w:hint="eastAsia" w:ascii="微软雅黑" w:hAnsi="微软雅黑" w:eastAsia="微软雅黑" w:cs="微软雅黑"/>
          <w:sz w:val="24"/>
          <w:szCs w:val="24"/>
        </w:rPr>
        <w:t>学校的教科研工作，使自己乃至整个英语组在教科研活动中不断完善，不断提升，不断超越，不断成长起来。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一、“教”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工作1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4"/>
          <w:szCs w:val="24"/>
        </w:rPr>
        <w:t>年以来，我兢兢业业，踏踏实实，始终把学生摆在第一位，认真上好每一堂课，积极开展组内集体备课，课后研讨，二次备课等常规工作，勤于思考如何打造“生动有效”的中职英语课堂，多次承担市级公开课，如2019年的温州市中职英语高一教学研讨会公开课《M3T2 Ordering a Meal》，2020年温州市中职英语线上教研公开课《B1U6 Section C Travel in Bangkok》，2021年温州市中职英语送教下乡活动公开课《M4T1 Medications》，受到在场教师的高度肯定，起到了一定的示范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辐射</w:t>
      </w:r>
      <w:r>
        <w:rPr>
          <w:rFonts w:hint="eastAsia" w:ascii="微软雅黑" w:hAnsi="微软雅黑" w:eastAsia="微软雅黑" w:cs="微软雅黑"/>
          <w:sz w:val="24"/>
          <w:szCs w:val="24"/>
        </w:rPr>
        <w:t>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二、“学”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我始终保持一颗学习的心。我利用周末和节假日的时间，阅读多本教科研方面的书籍，如《中职英语词汇教学策略》、《英语作为第二外语的教与学》、《深度学习走向核心素养》、《从教走向学》等等。我在组内积极开展读书会活动，将好书推荐给组内教师共读，并及时将所学的理论运用到自己的实际课堂中去。我带领教研组一同研读《中职英语新课标》，学习领会新课标的精神，为提升学生的核心素养而共同努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2019年7月至2021年6月，完成了为期两年的“智能+教研”骨干教师研修班学习，并被推荐为“优秀学员”。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继续参加下</w:t>
      </w:r>
      <w:r>
        <w:rPr>
          <w:rFonts w:hint="eastAsia" w:ascii="微软雅黑" w:hAnsi="微软雅黑" w:eastAsia="微软雅黑" w:cs="微软雅黑"/>
          <w:sz w:val="24"/>
          <w:szCs w:val="24"/>
        </w:rPr>
        <w:t>一届“新三教”骨干教师研修班，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优秀的团队与组织能</w:t>
      </w:r>
      <w:r>
        <w:rPr>
          <w:rFonts w:hint="eastAsia" w:ascii="微软雅黑" w:hAnsi="微软雅黑" w:eastAsia="微软雅黑" w:cs="微软雅黑"/>
          <w:sz w:val="24"/>
          <w:szCs w:val="24"/>
        </w:rPr>
        <w:t>督促自己学习与进步。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三、“研”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1.课程建设与课堂变革研究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作为校英语学科领头人，主动承担起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校本课程</w:t>
      </w:r>
      <w:r>
        <w:rPr>
          <w:rFonts w:hint="eastAsia" w:ascii="微软雅黑" w:hAnsi="微软雅黑" w:eastAsia="微软雅黑" w:cs="微软雅黑"/>
          <w:sz w:val="24"/>
          <w:szCs w:val="24"/>
        </w:rPr>
        <w:t>建设工作，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曾</w:t>
      </w:r>
      <w:r>
        <w:rPr>
          <w:rFonts w:hint="eastAsia" w:ascii="微软雅黑" w:hAnsi="微软雅黑" w:eastAsia="微软雅黑" w:cs="微软雅黑"/>
          <w:sz w:val="24"/>
          <w:szCs w:val="24"/>
        </w:rPr>
        <w:t>带领全组编写如下两本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校本教材</w:t>
      </w:r>
      <w:r>
        <w:rPr>
          <w:rFonts w:hint="eastAsia" w:ascii="微软雅黑" w:hAnsi="微软雅黑" w:eastAsia="微软雅黑" w:cs="微软雅黑"/>
          <w:sz w:val="24"/>
          <w:szCs w:val="24"/>
        </w:rPr>
        <w:t>：《英文演讲赏析》和《中职学生英语职场能力提升》。第一本主要用于社团课和选修课，而第二本则作为校技能队训练主教材投入使用。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参与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我校</w:t>
      </w:r>
      <w:r>
        <w:rPr>
          <w:rFonts w:hint="eastAsia" w:ascii="微软雅黑" w:hAnsi="微软雅黑" w:eastAsia="微软雅黑" w:cs="微软雅黑"/>
          <w:sz w:val="24"/>
          <w:szCs w:val="24"/>
        </w:rPr>
        <w:t>教学自主性项目建设，打造学科核心素养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信息化课程平台</w:t>
      </w:r>
      <w:r>
        <w:rPr>
          <w:rFonts w:hint="eastAsia" w:ascii="微软雅黑" w:hAnsi="微软雅黑" w:eastAsia="微软雅黑" w:cs="微软雅黑"/>
          <w:sz w:val="24"/>
          <w:szCs w:val="24"/>
        </w:rPr>
        <w:t>，该平台包含每一课的学案，微课及练习等资源，实现让学生通过教学平台进行自主学习。在新课标的指导下，汇编本教研组典型案例集，并作为优秀案例成果在校教科研活动月作展示。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2021年，</w:t>
      </w:r>
      <w:r>
        <w:rPr>
          <w:rFonts w:hint="eastAsia" w:ascii="微软雅黑" w:hAnsi="微软雅黑" w:eastAsia="微软雅黑" w:cs="微软雅黑"/>
          <w:sz w:val="24"/>
          <w:szCs w:val="24"/>
        </w:rPr>
        <w:t>我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曾</w:t>
      </w:r>
      <w:r>
        <w:rPr>
          <w:rFonts w:hint="eastAsia" w:ascii="微软雅黑" w:hAnsi="微软雅黑" w:eastAsia="微软雅黑" w:cs="微软雅黑"/>
          <w:sz w:val="24"/>
          <w:szCs w:val="24"/>
        </w:rPr>
        <w:t>参与省课改中职英语新教材《行动英语》和《趣味英语》配套练习册的编写，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现已在浙江省范围投入使用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2.课题、论文及案例研究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我刻苦钻研课题、论文及案例，2020年执笔的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市级</w:t>
      </w:r>
      <w:r>
        <w:rPr>
          <w:rFonts w:hint="eastAsia" w:ascii="微软雅黑" w:hAnsi="微软雅黑" w:eastAsia="微软雅黑" w:cs="微软雅黑"/>
          <w:sz w:val="24"/>
          <w:szCs w:val="24"/>
        </w:rPr>
        <w:t>课题《信号词阅读策略对中职学生英语阅读成绩影响的实验研究》顺利结题，并将研究的成果投入到实际教学中，使得我校学生的学业水平测试成绩较为显著提高。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另外，我所负责的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市级</w:t>
      </w:r>
      <w:r>
        <w:rPr>
          <w:rFonts w:hint="eastAsia" w:ascii="微软雅黑" w:hAnsi="微软雅黑" w:eastAsia="微软雅黑" w:cs="微软雅黑"/>
          <w:sz w:val="24"/>
          <w:szCs w:val="24"/>
        </w:rPr>
        <w:t>课题《核心素养视域下中职英语活动导向教学的课堂实践研究》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已</w:t>
      </w:r>
      <w:r>
        <w:rPr>
          <w:rFonts w:hint="eastAsia" w:ascii="微软雅黑" w:hAnsi="微软雅黑" w:eastAsia="微软雅黑" w:cs="微软雅黑"/>
          <w:sz w:val="24"/>
          <w:szCs w:val="24"/>
        </w:rPr>
        <w:t>立项，这是基于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市</w:t>
      </w:r>
      <w:r>
        <w:rPr>
          <w:rFonts w:hint="eastAsia" w:ascii="微软雅黑" w:hAnsi="微软雅黑" w:eastAsia="微软雅黑" w:cs="微软雅黑"/>
          <w:sz w:val="24"/>
          <w:szCs w:val="24"/>
        </w:rPr>
        <w:t>论文《“四步三环”：基于主题意义探究的中职英语听说教学实践》所做的更深入的研究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2021年，参与省规划课题《1+X进阶：三教改革下中职青年教师适应性专长发展研究》的研究，该课题将于今年9月结题。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此外，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我多次在市级层面分享过专题讲题，如</w:t>
      </w:r>
      <w:r>
        <w:rPr>
          <w:rFonts w:hint="eastAsia" w:ascii="微软雅黑" w:hAnsi="微软雅黑" w:eastAsia="微软雅黑" w:cs="微软雅黑"/>
          <w:sz w:val="24"/>
          <w:szCs w:val="24"/>
        </w:rPr>
        <w:t>《指向学科核心素养发展的中职英语教学活动设计》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，《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寻觅多彩：一群中职青年教师课堂变革的心路历程》等。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我还深入研究教学设计的撰写及如何上好一堂课，并在各类教学能力大赛中取得校级，市级，省级，乃至全国教学设计及说课大赛一等奖的好成绩。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教育科研任重道远，但我坚信，只要自己努力奋斗，坚持不懈，凭着我们对教育科研事业的热爱和执著的追求，一定能和同行们一起打造教育科研事业新的辉煌。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sectPr>
      <w:pgSz w:w="11906" w:h="16838"/>
      <w:pgMar w:top="1440" w:right="1423" w:bottom="1440" w:left="142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hMGFhYWNmNTcwYzI5OWI5NDRlNGFiNDAxYmE1NDMifQ=="/>
  </w:docVars>
  <w:rsids>
    <w:rsidRoot w:val="00000000"/>
    <w:rsid w:val="16D9551B"/>
    <w:rsid w:val="66F8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1377</Words>
  <Characters>1451</Characters>
  <Lines>0</Lines>
  <Paragraphs>0</Paragraphs>
  <TotalTime>19</TotalTime>
  <ScaleCrop>false</ScaleCrop>
  <LinksUpToDate>false</LinksUpToDate>
  <CharactersWithSpaces>1463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2023-04-14T08:43:00Z</dcterms:created>
  <dc:creator>TCC</dc:creator>
  <cp:lastModifiedBy>tcc小鲸鱼</cp:lastModifiedBy>
  <dcterms:modified xsi:type="dcterms:W3CDTF">2023-04-15T01:38:54Z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B446F094C38A4FB38FCD03AA85823C63_12</vt:lpwstr>
  </property>
</Properties>
</file>